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7" w:rsidRDefault="0068614E" w:rsidP="004864E6">
      <w:pPr>
        <w:jc w:val="both"/>
        <w:rPr>
          <w:sz w:val="28"/>
          <w:szCs w:val="28"/>
        </w:rPr>
      </w:pPr>
      <w:r w:rsidRPr="0068614E">
        <w:rPr>
          <w:sz w:val="28"/>
          <w:szCs w:val="28"/>
        </w:rPr>
        <w:t>Obok</w:t>
      </w:r>
      <w:r>
        <w:rPr>
          <w:sz w:val="28"/>
          <w:szCs w:val="28"/>
        </w:rPr>
        <w:t xml:space="preserve"> dokumentów wymienionych w § 3 ust.1 – 14 Regulaminu do wniosku o stypendium należy dołączyć również:</w:t>
      </w:r>
    </w:p>
    <w:p w:rsidR="0068614E" w:rsidRDefault="0068614E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864E6">
        <w:rPr>
          <w:sz w:val="28"/>
          <w:szCs w:val="28"/>
          <w:u w:val="single"/>
        </w:rPr>
        <w:t>Oświadczenie</w:t>
      </w:r>
      <w:r>
        <w:rPr>
          <w:sz w:val="28"/>
          <w:szCs w:val="28"/>
        </w:rPr>
        <w:t xml:space="preserve"> ( napisane własnoręcznie przez pełnoletniego wnioskodawcę lub rodzica/opiekuna, dotyczące całej rodziny) o </w:t>
      </w:r>
      <w:bookmarkStart w:id="0" w:name="_GoBack"/>
      <w:r>
        <w:rPr>
          <w:sz w:val="28"/>
          <w:szCs w:val="28"/>
        </w:rPr>
        <w:t>nieposiadaniu gospodarstwa rolnego – w przypadku gdy dotyczy;</w:t>
      </w:r>
    </w:p>
    <w:bookmarkEnd w:id="0"/>
    <w:p w:rsidR="0068614E" w:rsidRDefault="0068614E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864E6">
        <w:rPr>
          <w:sz w:val="28"/>
          <w:szCs w:val="28"/>
          <w:u w:val="single"/>
        </w:rPr>
        <w:t>Zaświadczenia</w:t>
      </w:r>
      <w:r>
        <w:rPr>
          <w:sz w:val="28"/>
          <w:szCs w:val="28"/>
        </w:rPr>
        <w:t xml:space="preserve"> ( w tym także rodzeństwa, ze szkół, uczelni, urzędu gminy itp.) o pobieranym w 2014 roku stypendium;</w:t>
      </w:r>
    </w:p>
    <w:p w:rsidR="00B97080" w:rsidRDefault="0068614E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sytuacji gdy rodzic samotnie wychowuje dziecko/ dzieci do wniosku należy dołączyć kopię odpisu prawomocnego wyroku sądu orzekającego rozwód lub separację albo kopię aktu zgonu małżonka lub rodzica dzie</w:t>
      </w:r>
      <w:r w:rsidR="00475BAA">
        <w:rPr>
          <w:sz w:val="28"/>
          <w:szCs w:val="28"/>
        </w:rPr>
        <w:t xml:space="preserve">cka ( oryginały do </w:t>
      </w:r>
      <w:r w:rsidR="00B97080">
        <w:rPr>
          <w:sz w:val="28"/>
          <w:szCs w:val="28"/>
        </w:rPr>
        <w:t>wglądu w Starostwie Powiatowym );</w:t>
      </w:r>
    </w:p>
    <w:p w:rsidR="0068614E" w:rsidRDefault="00B97080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864E6">
        <w:rPr>
          <w:sz w:val="28"/>
          <w:szCs w:val="28"/>
          <w:u w:val="single"/>
        </w:rPr>
        <w:t>Zaświadczenie o statusie przedszkolaka/ucznia/studenta rodzeństwa</w:t>
      </w:r>
      <w:r>
        <w:rPr>
          <w:sz w:val="28"/>
          <w:szCs w:val="28"/>
        </w:rPr>
        <w:t xml:space="preserve"> ( z przedszkola, ze szkoły podstawowej, gimnazjum, szkoły ponadgimnazjalnej oraz uczelni wyższej) + w przypadku małych dzieci, jeszcze nigdzie nie uczęszczających kopie aktu urodzenia ( oryginał aktu urodzenia do wglądu w Starostwie Powiatowym);</w:t>
      </w:r>
    </w:p>
    <w:p w:rsidR="004864E6" w:rsidRDefault="004864E6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Załączniki dotyczące indywidualnej sytuacji w danej rodzinie, np. oświadczenia o dochodach utraconych lub uzyskanych wraz z dokumentami na nie wskazującymi, zaświadczenia z urzędu pracy o statusie bezrobotnego, zaświadczenia o wysokości otrzymywanych alimentów, umowy dzierżawy gruntów rolnych itp.;</w:t>
      </w:r>
    </w:p>
    <w:p w:rsidR="004864E6" w:rsidRPr="0068614E" w:rsidRDefault="004864E6" w:rsidP="004864E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864E6">
        <w:rPr>
          <w:sz w:val="28"/>
          <w:szCs w:val="28"/>
          <w:u w:val="single"/>
        </w:rPr>
        <w:t>Zaświadczenia z Zakładu Ubezpieczeń Społecznych</w:t>
      </w:r>
      <w:r>
        <w:rPr>
          <w:sz w:val="28"/>
          <w:szCs w:val="28"/>
        </w:rPr>
        <w:t xml:space="preserve"> o wysokości 2014 roku składek na ubezpieczenie zdrowotne ( nie dotyczy składek zdrowotnych wykazywanych w KRUS ).</w:t>
      </w:r>
    </w:p>
    <w:sectPr w:rsidR="004864E6" w:rsidRPr="0068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E51BC"/>
    <w:multiLevelType w:val="hybridMultilevel"/>
    <w:tmpl w:val="448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8"/>
    <w:rsid w:val="00027BC8"/>
    <w:rsid w:val="00475BAA"/>
    <w:rsid w:val="004864E6"/>
    <w:rsid w:val="005B6598"/>
    <w:rsid w:val="0068614E"/>
    <w:rsid w:val="009969D7"/>
    <w:rsid w:val="00B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680C-C50B-4E2C-B294-6E205DFE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</dc:creator>
  <cp:keywords/>
  <dc:description/>
  <cp:lastModifiedBy>P o</cp:lastModifiedBy>
  <cp:revision>2</cp:revision>
  <dcterms:created xsi:type="dcterms:W3CDTF">2015-07-27T09:03:00Z</dcterms:created>
  <dcterms:modified xsi:type="dcterms:W3CDTF">2015-07-27T09:03:00Z</dcterms:modified>
</cp:coreProperties>
</file>